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"/>
          <w:b/>
          <w:bCs/>
          <w:sz w:val="32"/>
          <w:szCs w:val="32"/>
        </w:rPr>
        <w:t>附件2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 w:cs="黑体"/>
          <w:sz w:val="44"/>
          <w:szCs w:val="44"/>
        </w:rPr>
      </w:pPr>
      <w:r>
        <w:rPr>
          <w:rFonts w:hint="eastAsia" w:ascii="华文中宋" w:hAnsi="华文中宋" w:eastAsia="华文中宋" w:cs="黑体"/>
          <w:sz w:val="44"/>
          <w:szCs w:val="44"/>
        </w:rPr>
        <w:t>中国循环经济最佳实践申报书</w:t>
      </w: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 xml:space="preserve">（  </w:t>
      </w:r>
      <w:r>
        <w:rPr>
          <w:rFonts w:ascii="黑体" w:hAnsi="黑体" w:eastAsia="黑体" w:cs="黑体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</w:rPr>
        <w:t>年度）</w:t>
      </w: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项 目 名 称</w:t>
      </w:r>
      <w:r>
        <w:rPr>
          <w:rFonts w:ascii="仿宋_GB2312" w:hAnsi="仿宋_GB2312" w:eastAsia="仿宋_GB2312" w:cs="仿宋"/>
          <w:spacing w:val="-12"/>
          <w:sz w:val="32"/>
          <w:szCs w:val="32"/>
        </w:rPr>
        <w:t>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</w:t>
      </w:r>
      <w:r>
        <w:rPr>
          <w:rFonts w:ascii="仿宋_GB2312" w:hAnsi="仿宋_GB2312" w:eastAsia="仿宋_GB2312" w:cs="仿宋"/>
          <w:spacing w:val="-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ind w:firstLine="1480" w:firstLineChars="500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依 托 单 位：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</w:t>
      </w:r>
    </w:p>
    <w:p>
      <w:pPr>
        <w:spacing w:line="560" w:lineRule="exact"/>
        <w:jc w:val="center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所 属 领 域：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</w:t>
      </w: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填 报 日 期：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中国循环经济协会编制</w:t>
      </w:r>
    </w:p>
    <w:p>
      <w:pPr>
        <w:numPr>
          <w:ilvl w:val="0"/>
          <w:numId w:val="1"/>
        </w:numPr>
        <w:spacing w:after="312" w:afterLines="100" w:line="56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  <w:r>
        <w:rPr>
          <w:rFonts w:hint="eastAsia" w:ascii="黑体" w:hAnsi="黑体" w:eastAsia="黑体" w:cs="黑体"/>
          <w:sz w:val="28"/>
          <w:szCs w:val="28"/>
        </w:rPr>
        <w:t>依托单位基本情况</w:t>
      </w:r>
    </w:p>
    <w:tbl>
      <w:tblPr>
        <w:tblStyle w:val="3"/>
        <w:tblW w:w="9696" w:type="dxa"/>
        <w:tblInd w:w="-5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367"/>
        <w:gridCol w:w="1340"/>
        <w:gridCol w:w="1390"/>
        <w:gridCol w:w="928"/>
        <w:gridCol w:w="156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单位名称</w:t>
            </w:r>
          </w:p>
        </w:tc>
        <w:tc>
          <w:tcPr>
            <w:tcW w:w="793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单位地址</w:t>
            </w:r>
          </w:p>
        </w:tc>
        <w:tc>
          <w:tcPr>
            <w:tcW w:w="793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法人代表</w:t>
            </w:r>
          </w:p>
        </w:tc>
        <w:tc>
          <w:tcPr>
            <w:tcW w:w="2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联系方式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联系人</w:t>
            </w:r>
          </w:p>
        </w:tc>
        <w:tc>
          <w:tcPr>
            <w:tcW w:w="2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联系电话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电子邮箱</w:t>
            </w:r>
          </w:p>
        </w:tc>
        <w:tc>
          <w:tcPr>
            <w:tcW w:w="27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传真</w:t>
            </w:r>
            <w:r>
              <w:rPr>
                <w:rFonts w:hint="eastAsia" w:ascii="仿宋_GB2312" w:hAnsi="仿宋_GB2312" w:eastAsia="仿宋_GB2312" w:cs="仿宋"/>
                <w:spacing w:val="-4"/>
                <w:sz w:val="28"/>
                <w:szCs w:val="28"/>
              </w:rPr>
              <w:t>（含区号）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单位性质</w:t>
            </w:r>
          </w:p>
        </w:tc>
        <w:tc>
          <w:tcPr>
            <w:tcW w:w="13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注册时间</w:t>
            </w: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注册资产（万元）</w:t>
            </w:r>
          </w:p>
        </w:tc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总资产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（万元）</w:t>
            </w:r>
          </w:p>
        </w:tc>
        <w:tc>
          <w:tcPr>
            <w:tcW w:w="136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固定资产（万元）</w:t>
            </w:r>
          </w:p>
        </w:tc>
        <w:tc>
          <w:tcPr>
            <w:tcW w:w="139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资产负债率</w:t>
            </w:r>
          </w:p>
        </w:tc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z w:val="28"/>
                <w:szCs w:val="28"/>
              </w:rPr>
              <w:t>近2年经营情况</w:t>
            </w:r>
          </w:p>
        </w:tc>
        <w:tc>
          <w:tcPr>
            <w:tcW w:w="13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主营业务</w:t>
            </w:r>
          </w:p>
        </w:tc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生产规模</w:t>
            </w: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主要产品</w:t>
            </w:r>
          </w:p>
        </w:tc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产量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销售收入（万元）</w:t>
            </w:r>
          </w:p>
        </w:tc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利润（万元）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Times New Roman"/>
                <w:sz w:val="28"/>
                <w:szCs w:val="28"/>
              </w:rPr>
              <w:t>年</w:t>
            </w:r>
          </w:p>
        </w:tc>
        <w:tc>
          <w:tcPr>
            <w:tcW w:w="13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Times New Roman"/>
                <w:sz w:val="28"/>
                <w:szCs w:val="28"/>
              </w:rPr>
              <w:t>年</w:t>
            </w:r>
          </w:p>
        </w:tc>
        <w:tc>
          <w:tcPr>
            <w:tcW w:w="13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678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是否获得过循环经济试点示范等相关称号</w:t>
            </w:r>
          </w:p>
        </w:tc>
        <w:tc>
          <w:tcPr>
            <w:tcW w:w="291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□是（年度：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 xml:space="preserve"> ）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5" w:hRule="atLeast"/>
        </w:trPr>
        <w:tc>
          <w:tcPr>
            <w:tcW w:w="9696" w:type="dxa"/>
            <w:gridSpan w:val="7"/>
          </w:tcPr>
          <w:p>
            <w:pPr>
              <w:spacing w:line="40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循环经济试点示范等相关称号：</w:t>
            </w:r>
          </w:p>
        </w:tc>
      </w:tr>
    </w:tbl>
    <w:p>
      <w:pPr>
        <w:numPr>
          <w:ilvl w:val="0"/>
          <w:numId w:val="1"/>
        </w:numPr>
        <w:spacing w:after="156" w:afterLines="50"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spacing w:after="156" w:afterLines="50"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二、项目基本情况</w:t>
      </w:r>
    </w:p>
    <w:tbl>
      <w:tblPr>
        <w:tblStyle w:val="3"/>
        <w:tblW w:w="9700" w:type="dxa"/>
        <w:tblInd w:w="-5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649"/>
        <w:gridCol w:w="1451"/>
        <w:gridCol w:w="31"/>
        <w:gridCol w:w="1084"/>
        <w:gridCol w:w="1046"/>
        <w:gridCol w:w="1259"/>
        <w:gridCol w:w="274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项目名称</w:t>
            </w:r>
          </w:p>
        </w:tc>
        <w:tc>
          <w:tcPr>
            <w:tcW w:w="6370" w:type="dxa"/>
            <w:gridSpan w:val="7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项目所属单位</w:t>
            </w:r>
          </w:p>
        </w:tc>
        <w:tc>
          <w:tcPr>
            <w:tcW w:w="6370" w:type="dxa"/>
            <w:gridSpan w:val="7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联系人及联系电话</w:t>
            </w:r>
          </w:p>
        </w:tc>
        <w:tc>
          <w:tcPr>
            <w:tcW w:w="6370" w:type="dxa"/>
            <w:gridSpan w:val="7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项目工程地址</w:t>
            </w:r>
          </w:p>
        </w:tc>
        <w:tc>
          <w:tcPr>
            <w:tcW w:w="2566" w:type="dxa"/>
            <w:gridSpan w:val="3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项目占地面积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3330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所属领域</w:t>
            </w:r>
          </w:p>
        </w:tc>
        <w:tc>
          <w:tcPr>
            <w:tcW w:w="6370" w:type="dxa"/>
            <w:gridSpan w:val="7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按申报范围填写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投入运行时间</w:t>
            </w:r>
          </w:p>
        </w:tc>
        <w:tc>
          <w:tcPr>
            <w:tcW w:w="145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 xml:space="preserve"> 年   月</w:t>
            </w:r>
          </w:p>
        </w:tc>
        <w:tc>
          <w:tcPr>
            <w:tcW w:w="3694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正常生产运行时间</w:t>
            </w:r>
          </w:p>
        </w:tc>
        <w:tc>
          <w:tcPr>
            <w:tcW w:w="122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 xml:space="preserve">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年循环利用量</w:t>
            </w:r>
          </w:p>
        </w:tc>
        <w:tc>
          <w:tcPr>
            <w:tcW w:w="145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年循环利用产值</w:t>
            </w:r>
          </w:p>
        </w:tc>
        <w:tc>
          <w:tcPr>
            <w:tcW w:w="122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3330" w:type="dxa"/>
            <w:gridSpan w:val="2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资源产出率（元/吨）</w:t>
            </w:r>
          </w:p>
        </w:tc>
        <w:tc>
          <w:tcPr>
            <w:tcW w:w="1451" w:type="dxa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能源产出率（万元/吨标煤）</w:t>
            </w:r>
          </w:p>
        </w:tc>
        <w:tc>
          <w:tcPr>
            <w:tcW w:w="1225" w:type="dxa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3330" w:type="dxa"/>
            <w:gridSpan w:val="2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水资源产出率（万元/吨）</w:t>
            </w:r>
          </w:p>
        </w:tc>
        <w:tc>
          <w:tcPr>
            <w:tcW w:w="1451" w:type="dxa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>
            <w:pPr>
              <w:snapToGrid w:val="0"/>
              <w:spacing w:before="240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工业用水重复利用率（%）</w:t>
            </w:r>
          </w:p>
        </w:tc>
        <w:tc>
          <w:tcPr>
            <w:tcW w:w="1225" w:type="dxa"/>
            <w:vAlign w:val="center"/>
          </w:tcPr>
          <w:p>
            <w:pPr>
              <w:snapToGrid w:val="0"/>
              <w:spacing w:before="240"/>
              <w:ind w:firstLine="980" w:firstLineChars="350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33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一次性投资（万元）</w:t>
            </w:r>
          </w:p>
        </w:tc>
        <w:tc>
          <w:tcPr>
            <w:tcW w:w="1451" w:type="dxa"/>
            <w:vAlign w:val="center"/>
          </w:tcPr>
          <w:p>
            <w:pPr>
              <w:spacing w:line="460" w:lineRule="exact"/>
              <w:jc w:val="righ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利税（万元/年）</w:t>
            </w:r>
          </w:p>
        </w:tc>
        <w:tc>
          <w:tcPr>
            <w:tcW w:w="1225" w:type="dxa"/>
            <w:vAlign w:val="center"/>
          </w:tcPr>
          <w:p>
            <w:pPr>
              <w:spacing w:line="460" w:lineRule="exact"/>
              <w:jc w:val="righ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1.项目的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基本原理与关键技术</w:t>
            </w:r>
          </w:p>
          <w:p>
            <w:pPr>
              <w:spacing w:line="460" w:lineRule="exact"/>
              <w:ind w:firstLine="5180" w:firstLineChars="1850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 xml:space="preserve">  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2.主要技术指标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3.与当前国内外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同类技术主要参数、效益、市场竞争力的比较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4.应用情况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5.第三方评价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6.近三年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直接经济效益</w:t>
            </w:r>
          </w:p>
          <w:p>
            <w:pPr>
              <w:spacing w:line="460" w:lineRule="exact"/>
              <w:jc w:val="righ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单位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：万元人民币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项目总投资</w:t>
            </w: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回收期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年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）</w:t>
            </w: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年份</w:t>
            </w: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新增销售额</w:t>
            </w: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新增利润</w:t>
            </w: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新增税收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681" w:type="dxa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累计</w:t>
            </w:r>
          </w:p>
        </w:tc>
        <w:tc>
          <w:tcPr>
            <w:tcW w:w="2131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经济效益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的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有关说明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及各栏目的计算依据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7.社会效益</w:t>
            </w:r>
            <w:r>
              <w:rPr>
                <w:rFonts w:ascii="仿宋_GB2312" w:hAnsi="仿宋_GB2312" w:eastAsia="仿宋_GB2312" w:cs="仿宋"/>
                <w:sz w:val="28"/>
                <w:szCs w:val="28"/>
              </w:rPr>
              <w:t>与间接经济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效益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700" w:type="dxa"/>
            <w:gridSpan w:val="9"/>
          </w:tcPr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8.环境效益</w:t>
            </w: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"/>
                <w:sz w:val="28"/>
                <w:szCs w:val="28"/>
              </w:rPr>
            </w:pPr>
          </w:p>
        </w:tc>
      </w:tr>
    </w:tbl>
    <w:p>
      <w:pPr>
        <w:spacing w:after="156" w:afterLines="50" w:line="56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</w:t>
      </w:r>
      <w:r>
        <w:rPr>
          <w:rFonts w:ascii="黑体" w:hAnsi="黑体" w:eastAsia="黑体" w:cs="黑体"/>
          <w:sz w:val="28"/>
          <w:szCs w:val="28"/>
        </w:rPr>
        <w:t>、主要知识产权情况</w:t>
      </w:r>
    </w:p>
    <w:tbl>
      <w:tblPr>
        <w:tblStyle w:val="4"/>
        <w:tblW w:w="9707" w:type="dxa"/>
        <w:tblInd w:w="-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1931"/>
        <w:gridCol w:w="1046"/>
        <w:gridCol w:w="1134"/>
        <w:gridCol w:w="1134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知识产权类别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知识产权名称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国家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授权号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权利人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 w:cs="黑体"/>
                <w:bCs/>
                <w:kern w:val="0"/>
                <w:sz w:val="28"/>
                <w:szCs w:val="28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0"/>
                <w:szCs w:val="21"/>
              </w:rPr>
            </w:pPr>
          </w:p>
        </w:tc>
      </w:tr>
    </w:tbl>
    <w:p>
      <w:pPr>
        <w:rPr>
          <w:rFonts w:ascii="黑体" w:hAnsi="黑体" w:eastAsia="黑体" w:cs="黑体"/>
          <w:bCs/>
          <w:szCs w:val="21"/>
        </w:rPr>
      </w:pPr>
    </w:p>
    <w:p>
      <w:pPr>
        <w:spacing w:after="156" w:afterLines="50" w:line="56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</w:t>
      </w:r>
      <w:r>
        <w:rPr>
          <w:rFonts w:ascii="黑体" w:hAnsi="黑体" w:eastAsia="黑体" w:cs="黑体"/>
          <w:sz w:val="28"/>
          <w:szCs w:val="28"/>
        </w:rPr>
        <w:t>、附件</w:t>
      </w:r>
    </w:p>
    <w:p>
      <w:pPr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Cs/>
          <w:sz w:val="28"/>
          <w:szCs w:val="28"/>
        </w:rPr>
        <w:t>1．技术评价证明（技术鉴定证书、验收报告或评估报告，复印件）</w:t>
      </w:r>
    </w:p>
    <w:p>
      <w:pPr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Cs/>
          <w:sz w:val="28"/>
          <w:szCs w:val="28"/>
        </w:rPr>
        <w:t>2．应用证明（已获经济效益证明、用户使用或社会效益证明，原件）</w:t>
      </w:r>
    </w:p>
    <w:p>
      <w:pPr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Cs/>
          <w:sz w:val="28"/>
          <w:szCs w:val="28"/>
        </w:rPr>
        <w:t>3．项目验收意见（复印件）</w:t>
      </w:r>
    </w:p>
    <w:p>
      <w:pPr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Cs/>
          <w:sz w:val="28"/>
          <w:szCs w:val="28"/>
        </w:rPr>
        <w:t>4．知识产权证明（复印件）</w:t>
      </w:r>
    </w:p>
    <w:p>
      <w:pPr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Cs/>
          <w:sz w:val="28"/>
          <w:szCs w:val="28"/>
        </w:rPr>
        <w:t>5．其他证明</w:t>
      </w:r>
    </w:p>
    <w:p>
      <w:pPr>
        <w:rPr>
          <w:rFonts w:ascii="黑体" w:hAnsi="黑体" w:eastAsia="黑体" w:cs="黑体"/>
          <w:bCs/>
          <w:szCs w:val="21"/>
        </w:rPr>
      </w:pPr>
    </w:p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 w:tentative="0">
      <w:start w:val="1"/>
      <w:numFmt w:val="chineseCounting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557"/>
    <w:rsid w:val="002A636D"/>
    <w:rsid w:val="00675557"/>
    <w:rsid w:val="00D86F13"/>
    <w:rsid w:val="2931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1056</Characters>
  <Lines>8</Lines>
  <Paragraphs>2</Paragraphs>
  <TotalTime>0</TotalTime>
  <ScaleCrop>false</ScaleCrop>
  <LinksUpToDate>false</LinksUpToDate>
  <CharactersWithSpaces>1239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2017-08-08T03:19:00Z</dcterms:created>
  <dc:creator>CACE-EPPC</dc:creator>
  <cp:lastModifiedBy>端木祥慈</cp:lastModifiedBy>
  <cp:lastPrinted>2017-11-09T02:44:00Z</cp:lastPrinted>
  <dcterms:modified xsi:type="dcterms:W3CDTF">2018-03-09T02:04:56Z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