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6C5" w:rsidRPr="00A91DB0" w:rsidRDefault="00F216C5" w:rsidP="00F216C5">
      <w:pPr>
        <w:jc w:val="left"/>
        <w:rPr>
          <w:rFonts w:ascii="仿宋" w:eastAsia="仿宋" w:hAnsi="仿宋" w:cs="仿宋"/>
          <w:b/>
          <w:color w:val="000000"/>
          <w:sz w:val="30"/>
          <w:szCs w:val="30"/>
        </w:rPr>
      </w:pPr>
      <w:r w:rsidRPr="00A91DB0">
        <w:rPr>
          <w:rFonts w:ascii="仿宋" w:eastAsia="仿宋" w:hAnsi="仿宋" w:cs="仿宋" w:hint="eastAsia"/>
          <w:b/>
          <w:color w:val="000000"/>
          <w:sz w:val="30"/>
          <w:szCs w:val="30"/>
        </w:rPr>
        <w:t>附件2：</w:t>
      </w:r>
    </w:p>
    <w:p w:rsidR="00F216C5" w:rsidRPr="00327BB0" w:rsidRDefault="00F216C5" w:rsidP="00F216C5">
      <w:pPr>
        <w:jc w:val="center"/>
        <w:rPr>
          <w:rStyle w:val="a3"/>
          <w:rFonts w:ascii="仿宋" w:eastAsia="仿宋" w:hAnsi="仿宋" w:cs="仿宋"/>
          <w:color w:val="000000"/>
          <w:sz w:val="32"/>
          <w:szCs w:val="32"/>
        </w:rPr>
      </w:pPr>
      <w:r w:rsidRPr="00251EBB">
        <w:rPr>
          <w:rFonts w:ascii="仿宋" w:eastAsia="仿宋" w:hAnsi="仿宋" w:cs="仿宋" w:hint="eastAsia"/>
          <w:b/>
          <w:color w:val="000000"/>
          <w:sz w:val="44"/>
          <w:szCs w:val="44"/>
        </w:rPr>
        <w:t>中国循环经济发展</w:t>
      </w:r>
      <w:r w:rsidRPr="00F216C5">
        <w:rPr>
          <w:rFonts w:ascii="仿宋" w:eastAsia="仿宋" w:hAnsi="仿宋" w:cs="仿宋" w:hint="eastAsia"/>
          <w:b/>
          <w:sz w:val="44"/>
          <w:szCs w:val="44"/>
        </w:rPr>
        <w:t>论坛信息表</w:t>
      </w:r>
      <w:bookmarkStart w:id="0" w:name="_GoBack"/>
      <w:bookmarkEnd w:id="0"/>
    </w:p>
    <w:p w:rsidR="00F216C5" w:rsidRPr="00F216C5" w:rsidRDefault="00F216C5" w:rsidP="00F216C5">
      <w:pPr>
        <w:spacing w:line="360" w:lineRule="exact"/>
        <w:jc w:val="left"/>
        <w:rPr>
          <w:rStyle w:val="a3"/>
          <w:rFonts w:ascii="仿宋" w:eastAsia="仿宋" w:hAnsi="仿宋" w:cs="仿宋"/>
          <w:color w:val="000000"/>
          <w:sz w:val="32"/>
          <w:szCs w:val="32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118"/>
        <w:gridCol w:w="1843"/>
        <w:gridCol w:w="1985"/>
        <w:gridCol w:w="1701"/>
      </w:tblGrid>
      <w:tr w:rsidR="00F216C5" w:rsidRPr="00327BB0" w:rsidTr="00F216C5">
        <w:trPr>
          <w:trHeight w:val="354"/>
          <w:jc w:val="center"/>
        </w:trPr>
        <w:tc>
          <w:tcPr>
            <w:tcW w:w="709" w:type="dxa"/>
            <w:shd w:val="clear" w:color="auto" w:fill="F2F2F2"/>
            <w:vAlign w:val="center"/>
          </w:tcPr>
          <w:p w:rsidR="00F216C5" w:rsidRPr="00327BB0" w:rsidRDefault="00F216C5" w:rsidP="00B11A2A">
            <w:pPr>
              <w:spacing w:line="360" w:lineRule="auto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327BB0">
              <w:rPr>
                <w:rFonts w:ascii="仿宋_GB2312" w:eastAsia="仿宋_GB2312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3118" w:type="dxa"/>
            <w:shd w:val="clear" w:color="auto" w:fill="F2F2F2"/>
            <w:vAlign w:val="center"/>
          </w:tcPr>
          <w:p w:rsidR="00F216C5" w:rsidRPr="00327BB0" w:rsidRDefault="00F216C5" w:rsidP="00B11A2A">
            <w:pPr>
              <w:spacing w:line="360" w:lineRule="auto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327BB0">
              <w:rPr>
                <w:rFonts w:ascii="仿宋_GB2312" w:eastAsia="仿宋_GB2312" w:hint="eastAsia"/>
                <w:b/>
                <w:color w:val="000000"/>
                <w:sz w:val="24"/>
              </w:rPr>
              <w:t>名  称</w:t>
            </w:r>
          </w:p>
        </w:tc>
        <w:tc>
          <w:tcPr>
            <w:tcW w:w="1843" w:type="dxa"/>
            <w:shd w:val="clear" w:color="auto" w:fill="F2F2F2"/>
            <w:vAlign w:val="center"/>
          </w:tcPr>
          <w:p w:rsidR="00F216C5" w:rsidRPr="00327BB0" w:rsidRDefault="00F216C5" w:rsidP="00B11A2A">
            <w:pPr>
              <w:spacing w:line="360" w:lineRule="auto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327BB0">
              <w:rPr>
                <w:rFonts w:ascii="仿宋_GB2312" w:eastAsia="仿宋_GB2312" w:hint="eastAsia"/>
                <w:b/>
                <w:color w:val="000000"/>
                <w:sz w:val="24"/>
              </w:rPr>
              <w:t>时  间</w:t>
            </w:r>
          </w:p>
        </w:tc>
        <w:tc>
          <w:tcPr>
            <w:tcW w:w="1985" w:type="dxa"/>
            <w:shd w:val="clear" w:color="auto" w:fill="F2F2F2"/>
            <w:vAlign w:val="center"/>
          </w:tcPr>
          <w:p w:rsidR="00F216C5" w:rsidRPr="00327BB0" w:rsidRDefault="00F216C5" w:rsidP="00B11A2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393AD5">
              <w:rPr>
                <w:rFonts w:ascii="仿宋_GB2312" w:eastAsia="仿宋_GB2312" w:hint="eastAsia"/>
                <w:b/>
                <w:color w:val="000000"/>
                <w:sz w:val="24"/>
              </w:rPr>
              <w:t>地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</w:t>
            </w:r>
            <w:r w:rsidRPr="00393AD5">
              <w:rPr>
                <w:rFonts w:ascii="仿宋_GB2312" w:eastAsia="仿宋_GB2312" w:hint="eastAsia"/>
                <w:b/>
                <w:color w:val="000000"/>
                <w:sz w:val="24"/>
              </w:rPr>
              <w:t>点</w:t>
            </w:r>
          </w:p>
        </w:tc>
        <w:tc>
          <w:tcPr>
            <w:tcW w:w="1701" w:type="dxa"/>
            <w:shd w:val="clear" w:color="auto" w:fill="F2F2F2"/>
            <w:vAlign w:val="center"/>
          </w:tcPr>
          <w:p w:rsidR="00F216C5" w:rsidRPr="00327BB0" w:rsidRDefault="00F216C5" w:rsidP="00B11A2A">
            <w:pPr>
              <w:spacing w:line="360" w:lineRule="auto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327BB0">
              <w:rPr>
                <w:rFonts w:ascii="仿宋_GB2312" w:eastAsia="仿宋_GB2312" w:hint="eastAsia"/>
                <w:b/>
                <w:color w:val="000000"/>
                <w:sz w:val="24"/>
              </w:rPr>
              <w:t>联系人/电 话</w:t>
            </w:r>
          </w:p>
        </w:tc>
      </w:tr>
      <w:tr w:rsidR="00F216C5" w:rsidRPr="00327BB0" w:rsidTr="00F216C5">
        <w:trPr>
          <w:trHeight w:val="1080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2018中国循环经济发展论坛（主论坛）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11月2日全天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新世纪日航三层世纪厅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路 鹭13621173813</w:t>
            </w:r>
          </w:p>
        </w:tc>
      </w:tr>
      <w:tr w:rsidR="00F216C5" w:rsidRPr="00327BB0" w:rsidTr="00F216C5">
        <w:trPr>
          <w:trHeight w:val="1080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2018互联网+资源循环利用产业发展论坛</w:t>
            </w:r>
          </w:p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暨联盟二届理事会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10月31日全天</w:t>
            </w:r>
          </w:p>
        </w:tc>
        <w:tc>
          <w:tcPr>
            <w:tcW w:w="1985" w:type="dxa"/>
            <w:vAlign w:val="center"/>
          </w:tcPr>
          <w:p w:rsidR="00F216C5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西苑饭店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四层</w:t>
            </w:r>
          </w:p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鸿运厅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侯 允13810704533</w:t>
            </w:r>
          </w:p>
        </w:tc>
      </w:tr>
      <w:tr w:rsidR="00F216C5" w:rsidRPr="00327BB0" w:rsidTr="00F216C5">
        <w:trPr>
          <w:trHeight w:val="1080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中国循环经济协会第一届二次常务理事会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11月1日下午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新世纪日航二层</w:t>
            </w:r>
          </w:p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中华厅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蔡 晶13911003603</w:t>
            </w:r>
          </w:p>
        </w:tc>
      </w:tr>
      <w:tr w:rsidR="00F216C5" w:rsidRPr="00327BB0" w:rsidTr="00F216C5">
        <w:trPr>
          <w:trHeight w:val="846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中国循环经济协会第二届会员代表大会暨二届一次理事会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11月1日下午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新世纪日航二层</w:t>
            </w:r>
          </w:p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中华厅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蔡 晶13911003603</w:t>
            </w:r>
          </w:p>
        </w:tc>
      </w:tr>
      <w:tr w:rsidR="00F216C5" w:rsidRPr="00327BB0" w:rsidTr="00F216C5">
        <w:trPr>
          <w:trHeight w:val="846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资源循环利用新技术装备产品供需对接会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11月1日上午</w:t>
            </w:r>
          </w:p>
        </w:tc>
        <w:tc>
          <w:tcPr>
            <w:tcW w:w="1985" w:type="dxa"/>
            <w:vAlign w:val="center"/>
          </w:tcPr>
          <w:p w:rsidR="00F216C5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西苑饭店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四层</w:t>
            </w:r>
          </w:p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鸿运厅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张 敏13260107579</w:t>
            </w:r>
          </w:p>
        </w:tc>
      </w:tr>
      <w:tr w:rsidR="00F216C5" w:rsidRPr="00327BB0" w:rsidTr="00F216C5">
        <w:trPr>
          <w:trHeight w:val="846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第六届国际废旧纺织品综合利用产业发展论坛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11月1日全天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西苑饭店一层燕乐堂宴会厅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顾明明13810170291</w:t>
            </w:r>
          </w:p>
        </w:tc>
      </w:tr>
      <w:tr w:rsidR="00F216C5" w:rsidRPr="00327BB0" w:rsidTr="00F216C5">
        <w:trPr>
          <w:trHeight w:val="846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2018废弃电器电子回收处理技术交流会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11月1日全天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中土大厦酒店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管世</w:t>
            </w:r>
            <w:r w:rsidRPr="00393AD5">
              <w:rPr>
                <w:rFonts w:ascii="仿宋_GB2312" w:eastAsia="仿宋_GB2312" w:hAnsi="仿宋" w:cs="仿宋" w:hint="eastAsia"/>
                <w:color w:val="000000"/>
                <w:sz w:val="24"/>
              </w:rPr>
              <w:t>翾</w:t>
            </w: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13801016484</w:t>
            </w:r>
          </w:p>
        </w:tc>
      </w:tr>
      <w:tr w:rsidR="00F216C5" w:rsidRPr="00327BB0" w:rsidTr="00F216C5">
        <w:trPr>
          <w:trHeight w:val="1080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2018工业固废综合利用产业发展论坛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11月3日全天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新世纪日航二层</w:t>
            </w:r>
          </w:p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中华厅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李山梅18601985225</w:t>
            </w:r>
          </w:p>
        </w:tc>
      </w:tr>
      <w:tr w:rsidR="00F216C5" w:rsidRPr="00327BB0" w:rsidTr="00F216C5">
        <w:trPr>
          <w:trHeight w:val="937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2018垃圾资源化分论坛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11月3日全天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友谊宾馆贵宾楼多功能厅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张 凯13683569443</w:t>
            </w:r>
          </w:p>
        </w:tc>
      </w:tr>
      <w:tr w:rsidR="00F216C5" w:rsidRPr="00327BB0" w:rsidTr="00F216C5">
        <w:trPr>
          <w:trHeight w:val="937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10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2018中国国际农业循环经济与生态修复发展论坛</w:t>
            </w:r>
          </w:p>
        </w:tc>
        <w:tc>
          <w:tcPr>
            <w:tcW w:w="1843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11月3日全天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360" w:lineRule="exact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北京农广大厦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李多青15701528466</w:t>
            </w:r>
          </w:p>
        </w:tc>
      </w:tr>
      <w:tr w:rsidR="00F216C5" w:rsidTr="00F216C5">
        <w:trPr>
          <w:trHeight w:val="1080"/>
          <w:jc w:val="center"/>
        </w:trPr>
        <w:tc>
          <w:tcPr>
            <w:tcW w:w="709" w:type="dxa"/>
            <w:vAlign w:val="center"/>
          </w:tcPr>
          <w:p w:rsidR="00F216C5" w:rsidRPr="007C3F7A" w:rsidRDefault="00F216C5" w:rsidP="00B11A2A">
            <w:pPr>
              <w:spacing w:line="360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11</w:t>
            </w:r>
          </w:p>
        </w:tc>
        <w:tc>
          <w:tcPr>
            <w:tcW w:w="3118" w:type="dxa"/>
            <w:vAlign w:val="center"/>
          </w:tcPr>
          <w:p w:rsidR="00F216C5" w:rsidRPr="007C3F7A" w:rsidRDefault="00F216C5" w:rsidP="00B11A2A">
            <w:pPr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2018危废产业创新发展论坛暨危废资源化利用与无害化处置研讨会</w:t>
            </w:r>
          </w:p>
        </w:tc>
        <w:tc>
          <w:tcPr>
            <w:tcW w:w="1843" w:type="dxa"/>
            <w:vAlign w:val="center"/>
          </w:tcPr>
          <w:p w:rsidR="00F216C5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11月3-4日</w:t>
            </w:r>
          </w:p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全天</w:t>
            </w:r>
          </w:p>
        </w:tc>
        <w:tc>
          <w:tcPr>
            <w:tcW w:w="1985" w:type="dxa"/>
            <w:vAlign w:val="center"/>
          </w:tcPr>
          <w:p w:rsidR="00F216C5" w:rsidRPr="007C3F7A" w:rsidRDefault="00F216C5" w:rsidP="00B11A2A">
            <w:pPr>
              <w:spacing w:line="276" w:lineRule="auto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新世纪日航三层·世纪厅</w:t>
            </w:r>
          </w:p>
        </w:tc>
        <w:tc>
          <w:tcPr>
            <w:tcW w:w="1701" w:type="dxa"/>
            <w:vAlign w:val="center"/>
          </w:tcPr>
          <w:p w:rsidR="00F216C5" w:rsidRPr="007C3F7A" w:rsidRDefault="00F216C5" w:rsidP="00B11A2A">
            <w:pPr>
              <w:widowControl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7C3F7A">
              <w:rPr>
                <w:rFonts w:ascii="仿宋_GB2312" w:eastAsia="仿宋_GB2312" w:hAnsi="仿宋" w:cs="仿宋" w:hint="eastAsia"/>
                <w:color w:val="000000"/>
                <w:sz w:val="24"/>
              </w:rPr>
              <w:t>李志星13911005221</w:t>
            </w:r>
          </w:p>
        </w:tc>
      </w:tr>
    </w:tbl>
    <w:p w:rsidR="00347AB9" w:rsidRPr="00F216C5" w:rsidRDefault="00347AB9" w:rsidP="00F216C5"/>
    <w:sectPr w:rsidR="00347AB9" w:rsidRPr="00F216C5" w:rsidSect="00347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F9C" w:rsidRDefault="00607F9C" w:rsidP="00A96949">
      <w:r>
        <w:separator/>
      </w:r>
    </w:p>
  </w:endnote>
  <w:endnote w:type="continuationSeparator" w:id="0">
    <w:p w:rsidR="00607F9C" w:rsidRDefault="00607F9C" w:rsidP="00A96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F9C" w:rsidRDefault="00607F9C" w:rsidP="00A96949">
      <w:r>
        <w:separator/>
      </w:r>
    </w:p>
  </w:footnote>
  <w:footnote w:type="continuationSeparator" w:id="0">
    <w:p w:rsidR="00607F9C" w:rsidRDefault="00607F9C" w:rsidP="00A969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143"/>
    <w:rsid w:val="00203993"/>
    <w:rsid w:val="002A180A"/>
    <w:rsid w:val="00347AB9"/>
    <w:rsid w:val="003914DE"/>
    <w:rsid w:val="00451672"/>
    <w:rsid w:val="00524E7C"/>
    <w:rsid w:val="00567BE1"/>
    <w:rsid w:val="005E4143"/>
    <w:rsid w:val="00607F9C"/>
    <w:rsid w:val="00612A82"/>
    <w:rsid w:val="007734B1"/>
    <w:rsid w:val="009D79DA"/>
    <w:rsid w:val="00A50ACB"/>
    <w:rsid w:val="00A96949"/>
    <w:rsid w:val="00F216C5"/>
    <w:rsid w:val="00FE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058D81DE-390E-416A-AA4A-0D2E89040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143"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5E414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A96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6949"/>
    <w:rPr>
      <w:rFonts w:cs="宋体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69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6949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Links>
    <vt:vector size="6" baseType="variant">
      <vt:variant>
        <vt:i4>3342438</vt:i4>
      </vt:variant>
      <vt:variant>
        <vt:i4>0</vt:i4>
      </vt:variant>
      <vt:variant>
        <vt:i4>0</vt:i4>
      </vt:variant>
      <vt:variant>
        <vt:i4>5</vt:i4>
      </vt:variant>
      <vt:variant>
        <vt:lpwstr>http://www.chinacace.org/news/uploads/2016/05/1464313505626919.doc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Kicaz</dc:creator>
  <cp:keywords/>
  <cp:lastModifiedBy>User</cp:lastModifiedBy>
  <cp:revision>2</cp:revision>
  <dcterms:created xsi:type="dcterms:W3CDTF">2018-09-28T08:06:00Z</dcterms:created>
  <dcterms:modified xsi:type="dcterms:W3CDTF">2018-09-28T08:06:00Z</dcterms:modified>
</cp:coreProperties>
</file>